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F75A" w14:textId="7D0D5DCC" w:rsidR="004B3E79" w:rsidRPr="004B3E79" w:rsidRDefault="004B3E79" w:rsidP="004B3E79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4B3E79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>Ju</w:t>
      </w:r>
      <w:r w:rsidR="001C5C5A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 xml:space="preserve">ly </w:t>
      </w:r>
      <w:r w:rsidR="006A055E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>16</w:t>
      </w:r>
      <w:r w:rsidRPr="004B3E79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>, 2020</w:t>
      </w:r>
      <w:r w:rsidRPr="004B3E79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br/>
      </w:r>
    </w:p>
    <w:p w14:paraId="4E601F84" w14:textId="75327237" w:rsidR="008B6304" w:rsidRDefault="008B6304" w:rsidP="008B6304">
      <w:pPr>
        <w:pStyle w:val="Heading1"/>
        <w:shd w:val="clear" w:color="auto" w:fill="FFFFFF"/>
        <w:spacing w:before="0"/>
        <w:rPr>
          <w:rFonts w:ascii="Verdana" w:hAnsi="Verdana"/>
          <w:color w:val="000000"/>
          <w:sz w:val="21"/>
          <w:szCs w:val="21"/>
        </w:rPr>
      </w:pPr>
      <w:r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 xml:space="preserve">Matthew </w:t>
      </w:r>
      <w:r w:rsidR="00353FEE"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 xml:space="preserve">13: </w:t>
      </w:r>
      <w:r w:rsidR="006A055E"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>24-</w:t>
      </w:r>
      <w:proofErr w:type="gramStart"/>
      <w:r w:rsidR="006A055E"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 xml:space="preserve">30; </w:t>
      </w:r>
      <w:r w:rsidR="008C697C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Style w:val="passage-display-version"/>
          <w:rFonts w:ascii="Verdana" w:hAnsi="Verdana"/>
          <w:b/>
          <w:bCs/>
          <w:color w:val="000000"/>
          <w:sz w:val="21"/>
          <w:szCs w:val="21"/>
        </w:rPr>
        <w:t>New</w:t>
      </w:r>
      <w:proofErr w:type="gramEnd"/>
      <w:r>
        <w:rPr>
          <w:rStyle w:val="passage-display-version"/>
          <w:rFonts w:ascii="Verdana" w:hAnsi="Verdana"/>
          <w:b/>
          <w:bCs/>
          <w:color w:val="000000"/>
          <w:sz w:val="21"/>
          <w:szCs w:val="21"/>
        </w:rPr>
        <w:t xml:space="preserve"> International Version (NIV)</w:t>
      </w:r>
    </w:p>
    <w:p w14:paraId="21A0567A" w14:textId="77777777" w:rsidR="006A055E" w:rsidRDefault="006A055E" w:rsidP="006A055E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The Parable of the Weeds</w:t>
      </w:r>
    </w:p>
    <w:p w14:paraId="1F223E25" w14:textId="77777777" w:rsidR="006A055E" w:rsidRDefault="006A055E" w:rsidP="006A055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Verdana" w:hAnsi="Verdana"/>
          <w:color w:val="000000"/>
        </w:rPr>
        <w:t>Jesus told them another parable: </w:t>
      </w:r>
      <w:r>
        <w:rPr>
          <w:rStyle w:val="woj"/>
          <w:rFonts w:ascii="Verdana" w:hAnsi="Verdana"/>
          <w:color w:val="000000"/>
        </w:rPr>
        <w:t>“The kingdom of heaven is like a man who sowed good seed in his field.</w:t>
      </w:r>
      <w:r>
        <w:rPr>
          <w:rFonts w:ascii="Verdana" w:hAnsi="Verdana"/>
          <w:color w:val="000000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woj"/>
          <w:rFonts w:ascii="Verdana" w:hAnsi="Verdana"/>
          <w:color w:val="000000"/>
        </w:rPr>
        <w:t>But while everyone was sleeping, his enemy came and sowed weeds among the wheat, and went away.</w:t>
      </w:r>
      <w:r>
        <w:rPr>
          <w:rFonts w:ascii="Verdana" w:hAnsi="Verdana"/>
          <w:color w:val="000000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woj"/>
          <w:rFonts w:ascii="Verdana" w:hAnsi="Verdana"/>
          <w:color w:val="000000"/>
        </w:rPr>
        <w:t>When the wheat sprouted and formed heads, then the weeds also appeared.</w:t>
      </w:r>
    </w:p>
    <w:p w14:paraId="7FB6D147" w14:textId="77777777" w:rsidR="006A055E" w:rsidRDefault="006A055E" w:rsidP="006A055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>
        <w:rPr>
          <w:rStyle w:val="woj"/>
          <w:rFonts w:ascii="Verdana" w:hAnsi="Verdana"/>
          <w:color w:val="000000"/>
        </w:rPr>
        <w:t>“The owner’s servants came to him and said, ‘Sir, didn’t you sow good seed in your field? Where then did the weeds come from?’</w:t>
      </w:r>
    </w:p>
    <w:p w14:paraId="238787B5" w14:textId="77777777" w:rsidR="006A055E" w:rsidRDefault="006A055E" w:rsidP="006A055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>
        <w:rPr>
          <w:rStyle w:val="woj"/>
          <w:rFonts w:ascii="Verdana" w:hAnsi="Verdana"/>
          <w:color w:val="000000"/>
        </w:rPr>
        <w:t>“‘An enemy did this,’ he replied.</w:t>
      </w:r>
    </w:p>
    <w:p w14:paraId="216DE86C" w14:textId="77777777" w:rsidR="006A055E" w:rsidRDefault="006A055E" w:rsidP="006A055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“The servants asked him, ‘Do you want us to go and pull them up?’</w:t>
      </w:r>
    </w:p>
    <w:p w14:paraId="107A3D85" w14:textId="77777777" w:rsidR="006A055E" w:rsidRDefault="006A055E" w:rsidP="006A055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r>
        <w:rPr>
          <w:rStyle w:val="woj"/>
          <w:rFonts w:ascii="Verdana" w:hAnsi="Verdana"/>
          <w:color w:val="000000"/>
        </w:rPr>
        <w:t>“‘No,’ he answered, ‘because while you are pulling the weeds, you may uproot the wheat with them.</w:t>
      </w:r>
      <w:r>
        <w:rPr>
          <w:rFonts w:ascii="Verdana" w:hAnsi="Verdana"/>
          <w:color w:val="000000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30 </w:t>
      </w:r>
      <w:r>
        <w:rPr>
          <w:rStyle w:val="woj"/>
          <w:rFonts w:ascii="Verdana" w:hAnsi="Verdana"/>
          <w:color w:val="000000"/>
        </w:rPr>
        <w:t xml:space="preserve">Let both grow together until the harvest. At that </w:t>
      </w:r>
      <w:proofErr w:type="gramStart"/>
      <w:r>
        <w:rPr>
          <w:rStyle w:val="woj"/>
          <w:rFonts w:ascii="Verdana" w:hAnsi="Verdana"/>
          <w:color w:val="000000"/>
        </w:rPr>
        <w:t>time</w:t>
      </w:r>
      <w:proofErr w:type="gramEnd"/>
      <w:r>
        <w:rPr>
          <w:rStyle w:val="woj"/>
          <w:rFonts w:ascii="Verdana" w:hAnsi="Verdana"/>
          <w:color w:val="000000"/>
        </w:rPr>
        <w:t xml:space="preserve"> I will tell the harvesters: First collect the weeds and tie them in bundles to be burned; then gather the wheat and bring it into my barn.’”</w:t>
      </w:r>
    </w:p>
    <w:p w14:paraId="143D155F" w14:textId="77777777" w:rsidR="00C27CB2" w:rsidRDefault="00C27CB2" w:rsidP="00C27CB2">
      <w:pPr>
        <w:pStyle w:val="Heading1"/>
        <w:shd w:val="clear" w:color="auto" w:fill="FFFFFF"/>
        <w:spacing w:before="0"/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</w:pPr>
    </w:p>
    <w:p w14:paraId="60D223CE" w14:textId="4068EC46" w:rsidR="00C27CB2" w:rsidRDefault="00C27CB2" w:rsidP="00C27CB2">
      <w:pPr>
        <w:pStyle w:val="Heading1"/>
        <w:shd w:val="clear" w:color="auto" w:fill="FFFFFF"/>
        <w:spacing w:before="0"/>
        <w:rPr>
          <w:rFonts w:ascii="Verdana" w:hAnsi="Verdana"/>
          <w:color w:val="000000"/>
          <w:sz w:val="21"/>
          <w:szCs w:val="21"/>
        </w:rPr>
      </w:pPr>
      <w:r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>Matthew 13:36-43</w:t>
      </w:r>
      <w:r>
        <w:rPr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Style w:val="passage-display-version"/>
          <w:rFonts w:ascii="Verdana" w:hAnsi="Verdana"/>
          <w:b/>
          <w:bCs/>
          <w:color w:val="000000"/>
          <w:sz w:val="21"/>
          <w:szCs w:val="21"/>
        </w:rPr>
        <w:t>New International Version (NIV)</w:t>
      </w:r>
    </w:p>
    <w:p w14:paraId="78B48540" w14:textId="77777777" w:rsidR="00C27CB2" w:rsidRDefault="00C27CB2" w:rsidP="00C27CB2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The Parable of the Weeds Explained</w:t>
      </w:r>
    </w:p>
    <w:p w14:paraId="59C2B15F" w14:textId="77777777" w:rsidR="00C27CB2" w:rsidRPr="00C27CB2" w:rsidRDefault="00C27CB2" w:rsidP="00C27CB2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27CB2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36 </w:t>
      </w:r>
      <w:r w:rsidRPr="00C27CB2">
        <w:rPr>
          <w:rFonts w:ascii="Verdana" w:eastAsia="Times New Roman" w:hAnsi="Verdana" w:cs="Times New Roman"/>
          <w:color w:val="000000"/>
          <w:sz w:val="24"/>
          <w:szCs w:val="24"/>
        </w:rPr>
        <w:t>Then he left the crowd and went into the house. His disciples came to him and said, “Explain to us the parable of the weeds in the field.”</w:t>
      </w:r>
    </w:p>
    <w:p w14:paraId="1D1B6560" w14:textId="77777777" w:rsidR="00C27CB2" w:rsidRPr="00C27CB2" w:rsidRDefault="00C27CB2" w:rsidP="00C27CB2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27CB2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37 </w:t>
      </w:r>
      <w:r w:rsidRPr="00C27CB2">
        <w:rPr>
          <w:rFonts w:ascii="Verdana" w:eastAsia="Times New Roman" w:hAnsi="Verdana" w:cs="Times New Roman"/>
          <w:color w:val="000000"/>
          <w:sz w:val="24"/>
          <w:szCs w:val="24"/>
        </w:rPr>
        <w:t>He answered, “The one who sowed the good seed is the Son of Man. </w:t>
      </w:r>
      <w:r w:rsidRPr="00C27CB2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38 </w:t>
      </w:r>
      <w:r w:rsidRPr="00C27CB2">
        <w:rPr>
          <w:rFonts w:ascii="Verdana" w:eastAsia="Times New Roman" w:hAnsi="Verdana" w:cs="Times New Roman"/>
          <w:color w:val="000000"/>
          <w:sz w:val="24"/>
          <w:szCs w:val="24"/>
        </w:rPr>
        <w:t>The field is the world, and the good seed stands for the people of the kingdom. The weeds are the people of the evil one, </w:t>
      </w:r>
      <w:r w:rsidRPr="00C27CB2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39 </w:t>
      </w:r>
      <w:r w:rsidRPr="00C27CB2">
        <w:rPr>
          <w:rFonts w:ascii="Verdana" w:eastAsia="Times New Roman" w:hAnsi="Verdana" w:cs="Times New Roman"/>
          <w:color w:val="000000"/>
          <w:sz w:val="24"/>
          <w:szCs w:val="24"/>
        </w:rPr>
        <w:t>and the enemy who sows them is the devil. The harvest is the end of the age, and the harvesters are angels.</w:t>
      </w:r>
    </w:p>
    <w:p w14:paraId="3F0CE1E0" w14:textId="77777777" w:rsidR="00C27CB2" w:rsidRPr="00C27CB2" w:rsidRDefault="00C27CB2" w:rsidP="00C27CB2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27CB2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40 </w:t>
      </w:r>
      <w:r w:rsidRPr="00C27CB2">
        <w:rPr>
          <w:rFonts w:ascii="Verdana" w:eastAsia="Times New Roman" w:hAnsi="Verdana" w:cs="Times New Roman"/>
          <w:color w:val="000000"/>
          <w:sz w:val="24"/>
          <w:szCs w:val="24"/>
        </w:rPr>
        <w:t>“As the weeds are pulled up and burned in the fire, so it will be at the end of the age. </w:t>
      </w:r>
      <w:r w:rsidRPr="00C27CB2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41 </w:t>
      </w:r>
      <w:r w:rsidRPr="00C27CB2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Son of Man will send out his angels, and they will weed </w:t>
      </w:r>
      <w:r w:rsidRPr="00C27CB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out of his kingdom everything that causes sin and all who do evil. </w:t>
      </w:r>
      <w:r w:rsidRPr="00C27CB2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42 </w:t>
      </w:r>
      <w:r w:rsidRPr="00C27CB2">
        <w:rPr>
          <w:rFonts w:ascii="Verdana" w:eastAsia="Times New Roman" w:hAnsi="Verdana" w:cs="Times New Roman"/>
          <w:color w:val="000000"/>
          <w:sz w:val="24"/>
          <w:szCs w:val="24"/>
        </w:rPr>
        <w:t>They will throw them into the blazing furnace, where there will be weeping and gnashing of teeth. </w:t>
      </w:r>
      <w:r w:rsidRPr="00C27CB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43 </w:t>
      </w:r>
      <w:r w:rsidRPr="00C27CB2">
        <w:rPr>
          <w:rFonts w:ascii="Verdana" w:eastAsia="Times New Roman" w:hAnsi="Verdana" w:cs="Times New Roman"/>
          <w:color w:val="000000"/>
          <w:sz w:val="24"/>
          <w:szCs w:val="24"/>
        </w:rPr>
        <w:t>Then the righteous will shine like the sun in the kingdom of their Father. Whoever has ears, let them hear.</w:t>
      </w:r>
    </w:p>
    <w:p w14:paraId="2F6540C0" w14:textId="77777777" w:rsidR="00C27CB2" w:rsidRPr="00DD0993" w:rsidRDefault="00505C8A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="00C27CB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OPEN:</w:t>
      </w:r>
    </w:p>
    <w:p w14:paraId="1734A3E9" w14:textId="77777777" w:rsidR="00DD0993" w:rsidRPr="00DD0993" w:rsidRDefault="00C27CB2" w:rsidP="002912C9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D0993">
        <w:rPr>
          <w:rFonts w:ascii="Verdana" w:eastAsia="Times New Roman" w:hAnsi="Verdana" w:cs="Times New Roman"/>
          <w:color w:val="000000"/>
          <w:sz w:val="24"/>
          <w:szCs w:val="24"/>
        </w:rPr>
        <w:t xml:space="preserve">In your family, who liked to play practical jokes?  Any one joke </w:t>
      </w:r>
      <w:proofErr w:type="gramStart"/>
      <w:r w:rsidRPr="00DD0993">
        <w:rPr>
          <w:rFonts w:ascii="Verdana" w:eastAsia="Times New Roman" w:hAnsi="Verdana" w:cs="Times New Roman"/>
          <w:color w:val="000000"/>
          <w:sz w:val="24"/>
          <w:szCs w:val="24"/>
        </w:rPr>
        <w:t>stand</w:t>
      </w:r>
      <w:proofErr w:type="gramEnd"/>
      <w:r w:rsidRPr="00DD0993">
        <w:rPr>
          <w:rFonts w:ascii="Verdana" w:eastAsia="Times New Roman" w:hAnsi="Verdana" w:cs="Times New Roman"/>
          <w:color w:val="000000"/>
          <w:sz w:val="24"/>
          <w:szCs w:val="24"/>
        </w:rPr>
        <w:t xml:space="preserve"> out?</w:t>
      </w:r>
    </w:p>
    <w:p w14:paraId="1FDEE4F8" w14:textId="3DFE5DA0" w:rsidR="00DD0993" w:rsidRPr="00DD0993" w:rsidRDefault="00DD0993" w:rsidP="002912C9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</w:t>
      </w:r>
      <w:r w:rsidR="00C27CB2" w:rsidRPr="00DD0993">
        <w:rPr>
          <w:rFonts w:ascii="Verdana" w:eastAsia="Times New Roman" w:hAnsi="Verdana" w:cs="Times New Roman"/>
          <w:color w:val="000000"/>
          <w:sz w:val="24"/>
          <w:szCs w:val="24"/>
        </w:rPr>
        <w:t>hat childhood dream has grown into reality</w:t>
      </w:r>
      <w:r w:rsidRPr="00DD0993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</w:p>
    <w:p w14:paraId="625A9206" w14:textId="1554DE8F" w:rsidR="00DD0993" w:rsidRDefault="00DD0993" w:rsidP="00DD0993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DIG:</w:t>
      </w:r>
    </w:p>
    <w:p w14:paraId="73EAE192" w14:textId="606358CE" w:rsidR="00DD0993" w:rsidRDefault="00DD0993" w:rsidP="00DD0993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D0993">
        <w:rPr>
          <w:rFonts w:ascii="Verdana" w:eastAsia="Times New Roman" w:hAnsi="Verdana" w:cs="Times New Roman"/>
          <w:color w:val="000000"/>
          <w:sz w:val="24"/>
          <w:szCs w:val="24"/>
        </w:rPr>
        <w:t xml:space="preserve">In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this parable (22-30 and 36-43) who is the sower?</w:t>
      </w:r>
    </w:p>
    <w:p w14:paraId="5E52C3B5" w14:textId="1A908F19" w:rsidR="00DD0993" w:rsidRDefault="00DD0993" w:rsidP="00DD0993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What does the wheat represent?</w:t>
      </w:r>
    </w:p>
    <w:p w14:paraId="36CE7E49" w14:textId="3B6416B6" w:rsidR="00DD0993" w:rsidRDefault="00DD0993" w:rsidP="00DD0993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The weeds?</w:t>
      </w:r>
    </w:p>
    <w:p w14:paraId="09C82753" w14:textId="0C4AFB6C" w:rsidR="00DD0993" w:rsidRDefault="00DD0993" w:rsidP="00DD0993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The enemy?</w:t>
      </w:r>
    </w:p>
    <w:p w14:paraId="339C1F93" w14:textId="47DA5E23" w:rsidR="00DD0993" w:rsidRDefault="00DD0993" w:rsidP="00DD0993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The harvest?</w:t>
      </w:r>
    </w:p>
    <w:p w14:paraId="1F5A3C15" w14:textId="3F7B51C0" w:rsidR="00DD0993" w:rsidRDefault="00DD0993" w:rsidP="00DD0993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How does this parable relate to what 7:15-20 is our responsibility in the church community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regarding ”wheat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” and “weeds”?</w:t>
      </w:r>
    </w:p>
    <w:p w14:paraId="78FBF8F4" w14:textId="54A82D79" w:rsidR="00DD0993" w:rsidRDefault="00DD0993" w:rsidP="00DD0993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Why does this parable so puzzle the disciples?</w:t>
      </w:r>
    </w:p>
    <w:p w14:paraId="52E56F2C" w14:textId="6BC8FCAA" w:rsidR="00DD0993" w:rsidRDefault="00DD0993" w:rsidP="00DD0993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Why is patience and tolerance toward unbelievers difficult for them (and for you)?</w:t>
      </w:r>
    </w:p>
    <w:p w14:paraId="561E7E9D" w14:textId="1891F33B" w:rsidR="00DD0993" w:rsidRDefault="00DD0993" w:rsidP="00DD0993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What does this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passasge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teach about church purity?</w:t>
      </w:r>
    </w:p>
    <w:p w14:paraId="322CE072" w14:textId="5D4FE3A6" w:rsidR="00DD0993" w:rsidRDefault="00DD0993" w:rsidP="00DD0993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Divine patience?</w:t>
      </w:r>
    </w:p>
    <w:p w14:paraId="5CDD3078" w14:textId="69FE7991" w:rsidR="00DD0993" w:rsidRDefault="00DD0993" w:rsidP="00DD0993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Human accountability?</w:t>
      </w:r>
    </w:p>
    <w:p w14:paraId="0664ECA1" w14:textId="77777777" w:rsidR="00DD0993" w:rsidRPr="00F934D2" w:rsidRDefault="00DD0993" w:rsidP="00DD0993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F934D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REFLECT:</w:t>
      </w:r>
    </w:p>
    <w:p w14:paraId="32E31E0F" w14:textId="77777777" w:rsidR="00F934D2" w:rsidRDefault="00F934D2" w:rsidP="00DD0993">
      <w:pPr>
        <w:pStyle w:val="ListParagraph"/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In what way can over-zealous judgment of the world and its evils harm our mission as believers?</w:t>
      </w:r>
    </w:p>
    <w:p w14:paraId="3AACA784" w14:textId="77777777" w:rsidR="00F934D2" w:rsidRDefault="00F934D2" w:rsidP="00F934D2">
      <w:pPr>
        <w:pStyle w:val="ListParagraph"/>
        <w:numPr>
          <w:ilvl w:val="1"/>
          <w:numId w:val="9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What is the harvest field like where God has placed you?</w:t>
      </w:r>
    </w:p>
    <w:p w14:paraId="0C89E278" w14:textId="77777777" w:rsidR="00F934D2" w:rsidRDefault="00F934D2" w:rsidP="00F934D2">
      <w:pPr>
        <w:pStyle w:val="ListParagraph"/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What accountability are you feeling for yourself? For others? To God?</w:t>
      </w:r>
    </w:p>
    <w:p w14:paraId="2FD063FD" w14:textId="3C8B0664" w:rsidR="00505C8A" w:rsidRPr="00DD0993" w:rsidRDefault="00F934D2" w:rsidP="0075397F">
      <w:pPr>
        <w:pStyle w:val="ListParagraph"/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934D2">
        <w:rPr>
          <w:rFonts w:ascii="Verdana" w:eastAsia="Times New Roman" w:hAnsi="Verdana" w:cs="Times New Roman"/>
          <w:color w:val="000000"/>
          <w:sz w:val="24"/>
          <w:szCs w:val="24"/>
        </w:rPr>
        <w:t>What are you “hearing” God call you to do as a result?</w:t>
      </w:r>
    </w:p>
    <w:sectPr w:rsidR="00505C8A" w:rsidRPr="00DD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5E3"/>
    <w:multiLevelType w:val="hybridMultilevel"/>
    <w:tmpl w:val="B776BDBE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596"/>
    <w:multiLevelType w:val="hybridMultilevel"/>
    <w:tmpl w:val="1BB8C094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308A"/>
    <w:multiLevelType w:val="hybridMultilevel"/>
    <w:tmpl w:val="FDFEB28A"/>
    <w:lvl w:ilvl="0" w:tplc="1CD8D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21379"/>
    <w:multiLevelType w:val="hybridMultilevel"/>
    <w:tmpl w:val="366A0DBA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C20AB"/>
    <w:multiLevelType w:val="hybridMultilevel"/>
    <w:tmpl w:val="86A8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B2BA4"/>
    <w:multiLevelType w:val="hybridMultilevel"/>
    <w:tmpl w:val="0D1A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14A3A"/>
    <w:multiLevelType w:val="hybridMultilevel"/>
    <w:tmpl w:val="DF64BA04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722DF"/>
    <w:multiLevelType w:val="hybridMultilevel"/>
    <w:tmpl w:val="C4FA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6B3D"/>
    <w:multiLevelType w:val="hybridMultilevel"/>
    <w:tmpl w:val="B636B966"/>
    <w:lvl w:ilvl="0" w:tplc="D6EE1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79"/>
    <w:rsid w:val="00082339"/>
    <w:rsid w:val="00107ADF"/>
    <w:rsid w:val="00141526"/>
    <w:rsid w:val="001C15BC"/>
    <w:rsid w:val="001C5C5A"/>
    <w:rsid w:val="001C6B5F"/>
    <w:rsid w:val="00252923"/>
    <w:rsid w:val="0026652C"/>
    <w:rsid w:val="00353FEE"/>
    <w:rsid w:val="00371103"/>
    <w:rsid w:val="004B3E79"/>
    <w:rsid w:val="00505C8A"/>
    <w:rsid w:val="005C5A0A"/>
    <w:rsid w:val="006A055E"/>
    <w:rsid w:val="006C6853"/>
    <w:rsid w:val="00733B35"/>
    <w:rsid w:val="0075614B"/>
    <w:rsid w:val="007568AC"/>
    <w:rsid w:val="00775C8E"/>
    <w:rsid w:val="00777415"/>
    <w:rsid w:val="00785888"/>
    <w:rsid w:val="007C776F"/>
    <w:rsid w:val="00896252"/>
    <w:rsid w:val="008B6304"/>
    <w:rsid w:val="008C48EF"/>
    <w:rsid w:val="008C697C"/>
    <w:rsid w:val="00922A3A"/>
    <w:rsid w:val="00AC72EB"/>
    <w:rsid w:val="00B736BA"/>
    <w:rsid w:val="00B806D5"/>
    <w:rsid w:val="00C27160"/>
    <w:rsid w:val="00C27CB2"/>
    <w:rsid w:val="00D53364"/>
    <w:rsid w:val="00DD0993"/>
    <w:rsid w:val="00DD319E"/>
    <w:rsid w:val="00EA037C"/>
    <w:rsid w:val="00EA708D"/>
    <w:rsid w:val="00F934D2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3D1F"/>
  <w15:chartTrackingRefBased/>
  <w15:docId w15:val="{DF12F14E-F8D8-4EC0-AFAA-3A75A9FB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B3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3E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B3E79"/>
  </w:style>
  <w:style w:type="paragraph" w:styleId="NormalWeb">
    <w:name w:val="Normal (Web)"/>
    <w:basedOn w:val="Normal"/>
    <w:uiPriority w:val="99"/>
    <w:semiHidden/>
    <w:unhideWhenUsed/>
    <w:rsid w:val="004B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B3E79"/>
  </w:style>
  <w:style w:type="paragraph" w:customStyle="1" w:styleId="chapter-2">
    <w:name w:val="chapter-2"/>
    <w:basedOn w:val="Normal"/>
    <w:rsid w:val="004B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B3E79"/>
  </w:style>
  <w:style w:type="character" w:styleId="Hyperlink">
    <w:name w:val="Hyperlink"/>
    <w:basedOn w:val="DefaultParagraphFont"/>
    <w:uiPriority w:val="99"/>
    <w:semiHidden/>
    <w:unhideWhenUsed/>
    <w:rsid w:val="004B3E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65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6652C"/>
  </w:style>
  <w:style w:type="character" w:customStyle="1" w:styleId="passage-display-version">
    <w:name w:val="passage-display-version"/>
    <w:basedOn w:val="DefaultParagraphFont"/>
    <w:rsid w:val="0026652C"/>
  </w:style>
  <w:style w:type="paragraph" w:customStyle="1" w:styleId="line">
    <w:name w:val="line"/>
    <w:basedOn w:val="Normal"/>
    <w:rsid w:val="0026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26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B6304"/>
  </w:style>
  <w:style w:type="paragraph" w:customStyle="1" w:styleId="chapter-1">
    <w:name w:val="chapter-1"/>
    <w:basedOn w:val="Normal"/>
    <w:rsid w:val="006C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6C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Girton, Julie</dc:creator>
  <cp:keywords/>
  <dc:description/>
  <cp:lastModifiedBy>Julie Girton</cp:lastModifiedBy>
  <cp:revision>2</cp:revision>
  <dcterms:created xsi:type="dcterms:W3CDTF">2020-07-21T01:10:00Z</dcterms:created>
  <dcterms:modified xsi:type="dcterms:W3CDTF">2020-07-21T01:10:00Z</dcterms:modified>
</cp:coreProperties>
</file>